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5127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51275"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по русскому языку 1-4 классы 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C51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 xml:space="preserve">    В соответствии с Федеральным базисным учебным планом учебный предмет «Русский язык» вводится как обязательный компонент.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 xml:space="preserve">    Рабочая программа 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 и авторской программы «Русский язык» В. П. </w:t>
      </w:r>
      <w:proofErr w:type="spellStart"/>
      <w:r w:rsidRPr="00251275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Pr="00251275">
        <w:rPr>
          <w:rFonts w:ascii="Times New Roman" w:hAnsi="Times New Roman" w:cs="Times New Roman"/>
          <w:sz w:val="24"/>
          <w:szCs w:val="24"/>
        </w:rPr>
        <w:t xml:space="preserve">, В. Г. Горецкого, М. В. </w:t>
      </w:r>
      <w:proofErr w:type="spellStart"/>
      <w:r w:rsidRPr="00251275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251275">
        <w:rPr>
          <w:rFonts w:ascii="Times New Roman" w:hAnsi="Times New Roman" w:cs="Times New Roman"/>
          <w:sz w:val="24"/>
          <w:szCs w:val="24"/>
        </w:rPr>
        <w:t xml:space="preserve">, (УМК «Школа России»), Концепции духовно-нравственного развития и воспитания личности гражданина России, планируемых результатов начального общего образования, основной образовательной программы начального общего образования </w:t>
      </w:r>
      <w:r w:rsidR="00251275" w:rsidRPr="00251275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251275" w:rsidRPr="00251275">
        <w:rPr>
          <w:rFonts w:ascii="Times New Roman" w:hAnsi="Times New Roman" w:cs="Times New Roman"/>
          <w:sz w:val="24"/>
          <w:szCs w:val="24"/>
        </w:rPr>
        <w:t>Эльтонская</w:t>
      </w:r>
      <w:proofErr w:type="spellEnd"/>
      <w:r w:rsidR="00251275" w:rsidRPr="00251275"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 xml:space="preserve">    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 </w:t>
      </w:r>
    </w:p>
    <w:p w:rsid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 xml:space="preserve">    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 xml:space="preserve">     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 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 xml:space="preserve">     В системе предметов общеобразовательной школы</w:t>
      </w:r>
      <w:r w:rsidR="00251275" w:rsidRPr="00251275">
        <w:rPr>
          <w:rFonts w:ascii="Times New Roman" w:hAnsi="Times New Roman" w:cs="Times New Roman"/>
          <w:sz w:val="24"/>
          <w:szCs w:val="24"/>
        </w:rPr>
        <w:t xml:space="preserve"> курс «Русский язык» реализует </w:t>
      </w:r>
      <w:r w:rsidRPr="00251275">
        <w:rPr>
          <w:rFonts w:ascii="Times New Roman" w:hAnsi="Times New Roman" w:cs="Times New Roman"/>
          <w:sz w:val="24"/>
          <w:szCs w:val="24"/>
        </w:rPr>
        <w:t xml:space="preserve">цели: 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 xml:space="preserve">• познавательная цель предполагает ознакомление обучающихся с основными положениями науки о языке и формирование на этой основе знаково-символического восприятия и логического мышления обучающихся; 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 xml:space="preserve">• социокультурная цель – изучение русского языка – включает формирование коммуникативной компетенции обучающихся: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 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 xml:space="preserve">    Для достижения поставленных целей изучения русского языка в начальной школе необходимо решение следующих практических задач: 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 xml:space="preserve">-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 xml:space="preserve">- освоение обучающимися первоначальных знаний о лексике, фонетике, грамматике русского языка; 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lastRenderedPageBreak/>
        <w:t xml:space="preserve">-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тексты-описания и тексты-повествования небольшого объёма; 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 xml:space="preserve">-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 </w:t>
      </w:r>
    </w:p>
    <w:p w:rsidR="00251275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2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1275" w:rsidRPr="00251275">
        <w:rPr>
          <w:rFonts w:ascii="Times New Roman" w:hAnsi="Times New Roman" w:cs="Times New Roman"/>
          <w:b/>
          <w:sz w:val="24"/>
          <w:szCs w:val="24"/>
        </w:rPr>
        <w:t>УЧЕБНО-МЕТОДИЧЕСКИЙ КОМПЛЕКС (УМК):</w:t>
      </w:r>
      <w:r w:rsidRPr="0025127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 xml:space="preserve">Прописи (Обучение грамоте) 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 xml:space="preserve">1. Горецкий В.Г., Федосова Н.А. Пропись 1,2,3,4 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 xml:space="preserve">Русский язык 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 xml:space="preserve">1.Канакина В.П., Горецкий В.Г. Русский язык. Учебник. 1 класс 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51275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251275">
        <w:rPr>
          <w:rFonts w:ascii="Times New Roman" w:hAnsi="Times New Roman" w:cs="Times New Roman"/>
          <w:sz w:val="24"/>
          <w:szCs w:val="24"/>
        </w:rPr>
        <w:t xml:space="preserve"> В.П., Горецкий В.Г. Русский язык. Учебник. 2 класс. В 2 ч. 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 xml:space="preserve">3.Канакина В.П., Горецкий В.Г. Русский язык. Учебник. 3 класс. В 2 ч. 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4.Канакина В.П., Горецкий В.Г. Русский язык. Учебник. 4 класс. В 2 ч.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b/>
          <w:sz w:val="24"/>
          <w:szCs w:val="24"/>
        </w:rPr>
        <w:t>У</w:t>
      </w:r>
      <w:r w:rsidR="00251275" w:rsidRPr="00251275">
        <w:rPr>
          <w:rFonts w:ascii="Times New Roman" w:hAnsi="Times New Roman" w:cs="Times New Roman"/>
          <w:b/>
          <w:sz w:val="24"/>
          <w:szCs w:val="24"/>
        </w:rPr>
        <w:t>ЧЕБНЫЙ ПЛАН (количество часов</w:t>
      </w:r>
      <w:r w:rsidR="00251275" w:rsidRPr="00251275">
        <w:rPr>
          <w:rFonts w:ascii="Times New Roman" w:hAnsi="Times New Roman" w:cs="Times New Roman"/>
          <w:sz w:val="24"/>
          <w:szCs w:val="24"/>
        </w:rPr>
        <w:t>):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1 класс — 5 часов в неделю, 165 часов в год.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2 класс — 5 часов в неделю, 170 часов в год.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3 класс — 5 часов в неделю, 170 часов в год.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4 класс — 5 часов в неделю, 170 часов в год.</w:t>
      </w:r>
    </w:p>
    <w:p w:rsidR="00251275" w:rsidRPr="00251275" w:rsidRDefault="00251275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B86" w:rsidRPr="00251275" w:rsidRDefault="00251275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ЦЕЛИ: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ознакомление учащихся с основными положениями науки о языке и формирование на этой основе знаково-символического восприятия и логического мышления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 учащихся: развитие устной и письменной речи, монологической и   диалогической речи, а также навыков грамотного, безошибочного письма как показателя общей культуры   человека.</w:t>
      </w:r>
    </w:p>
    <w:p w:rsidR="00251275" w:rsidRPr="00251275" w:rsidRDefault="00251275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B86" w:rsidRPr="00251275" w:rsidRDefault="005C2C51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 xml:space="preserve">Формирование первоначальных представлений о единстве и многообразии языкового и культурного пространства России, о языке </w:t>
      </w:r>
      <w:proofErr w:type="gramStart"/>
      <w:r w:rsidRPr="00251275">
        <w:rPr>
          <w:rFonts w:ascii="Times New Roman" w:hAnsi="Times New Roman" w:cs="Times New Roman"/>
          <w:sz w:val="24"/>
          <w:szCs w:val="24"/>
        </w:rPr>
        <w:t>как  основе</w:t>
      </w:r>
      <w:proofErr w:type="gramEnd"/>
      <w:r w:rsidRPr="00251275">
        <w:rPr>
          <w:rFonts w:ascii="Times New Roman" w:hAnsi="Times New Roman" w:cs="Times New Roman"/>
          <w:sz w:val="24"/>
          <w:szCs w:val="24"/>
        </w:rPr>
        <w:t xml:space="preserve">  национального самосознания.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Развитие диалогической и монологической устной и письменной речи.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Развитие коммуникативных умений.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Развитие нравственных и эстетических чувств.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Развитие способностей к творческой деятельности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 xml:space="preserve">Программы обеспечивают достижение выпускниками начальной школы определённых личностных, </w:t>
      </w:r>
      <w:proofErr w:type="spellStart"/>
      <w:r w:rsidRPr="0025127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51275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lastRenderedPageBreak/>
        <w:t>ЛИЧНОСТНЫЕ РЕЗУЛЬТАТЫ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Овладение начальными навыками адаптации в динамично изменяющемся и развивающемся мире.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Развитие самостоятельности и</w:t>
      </w:r>
      <w:r w:rsidR="005C2C51">
        <w:rPr>
          <w:rFonts w:ascii="Times New Roman" w:hAnsi="Times New Roman" w:cs="Times New Roman"/>
          <w:sz w:val="24"/>
          <w:szCs w:val="24"/>
        </w:rPr>
        <w:t xml:space="preserve"> личной </w:t>
      </w:r>
      <w:r w:rsidRPr="00251275">
        <w:rPr>
          <w:rFonts w:ascii="Times New Roman" w:hAnsi="Times New Roman" w:cs="Times New Roman"/>
          <w:sz w:val="24"/>
          <w:szCs w:val="24"/>
        </w:rPr>
        <w:t>ответственности за свои поступки, в том числе в информационной деятельности, на основе представлений о нравственных нормах, социальной спр</w:t>
      </w:r>
      <w:r w:rsidR="005C2C51">
        <w:rPr>
          <w:rFonts w:ascii="Times New Roman" w:hAnsi="Times New Roman" w:cs="Times New Roman"/>
          <w:sz w:val="24"/>
          <w:szCs w:val="24"/>
        </w:rPr>
        <w:t xml:space="preserve">аведливости и </w:t>
      </w:r>
      <w:r w:rsidRPr="00251275">
        <w:rPr>
          <w:rFonts w:ascii="Times New Roman" w:hAnsi="Times New Roman" w:cs="Times New Roman"/>
          <w:sz w:val="24"/>
          <w:szCs w:val="24"/>
        </w:rPr>
        <w:t>свободе.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чувств.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чувства других людей и сопереживания им.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Формирование установки на безопасный, здоровый образ жизни, мотивации к творческому труду, работе на результат, бережному отношению к материальным и духовным ценностям.</w:t>
      </w:r>
    </w:p>
    <w:p w:rsidR="005C2C51" w:rsidRDefault="005C2C51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B86" w:rsidRPr="00251275" w:rsidRDefault="005C2C51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Использование знаково-символических средств представления информации.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 xml:space="preserve">Активное использование речевых </w:t>
      </w:r>
      <w:r w:rsidR="005C2C51">
        <w:rPr>
          <w:rFonts w:ascii="Times New Roman" w:hAnsi="Times New Roman" w:cs="Times New Roman"/>
          <w:sz w:val="24"/>
          <w:szCs w:val="24"/>
        </w:rPr>
        <w:t xml:space="preserve">средств и </w:t>
      </w:r>
      <w:r w:rsidRPr="00251275">
        <w:rPr>
          <w:rFonts w:ascii="Times New Roman" w:hAnsi="Times New Roman" w:cs="Times New Roman"/>
          <w:sz w:val="24"/>
          <w:szCs w:val="24"/>
        </w:rPr>
        <w:t>средств для решения коммуникативных и познавательных   задач.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источниках), сбора, обработки, анализа, организации, передачи интерпретации информации.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форме.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lastRenderedPageBreak/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осуществление взаимного контроля в совместной деятельности, адекватное оценивание собственного поведения и поведения окружающих.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Готовность конструктивно разрешать конфликты посредством учёта интересов сторон и сотрудничества.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251275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251275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5C2C51" w:rsidRDefault="005C2C51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ПРЕДМЕТНЫЕ</w:t>
      </w:r>
      <w:r w:rsidR="005C2C51">
        <w:rPr>
          <w:rFonts w:ascii="Times New Roman" w:hAnsi="Times New Roman" w:cs="Times New Roman"/>
          <w:sz w:val="24"/>
          <w:szCs w:val="24"/>
        </w:rPr>
        <w:t xml:space="preserve"> РЕЗУЛЬТАТЫ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127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51275">
        <w:rPr>
          <w:rFonts w:ascii="Times New Roman" w:hAnsi="Times New Roman" w:cs="Times New Roman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lastRenderedPageBreak/>
        <w:t>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251275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251275">
        <w:rPr>
          <w:rFonts w:ascii="Times New Roman" w:hAnsi="Times New Roman" w:cs="Times New Roman"/>
          <w:sz w:val="24"/>
          <w:szCs w:val="24"/>
        </w:rPr>
        <w:t>), морфологии и синтаксисе; об основных единицах языка, их признаках и особенностях употребления в речи.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445B86" w:rsidRPr="005C2C51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C51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445B86" w:rsidRPr="005C2C51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C51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1275">
        <w:rPr>
          <w:rFonts w:ascii="Times New Roman" w:hAnsi="Times New Roman" w:cs="Times New Roman"/>
          <w:sz w:val="24"/>
          <w:szCs w:val="24"/>
        </w:rPr>
        <w:t>Добукварный</w:t>
      </w:r>
      <w:proofErr w:type="spellEnd"/>
      <w:r w:rsidRPr="00251275">
        <w:rPr>
          <w:rFonts w:ascii="Times New Roman" w:hAnsi="Times New Roman" w:cs="Times New Roman"/>
          <w:sz w:val="24"/>
          <w:szCs w:val="24"/>
        </w:rPr>
        <w:t xml:space="preserve"> период (подготовительный) – 17 часов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Букварный период (основной) – 78 часов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1275">
        <w:rPr>
          <w:rFonts w:ascii="Times New Roman" w:hAnsi="Times New Roman" w:cs="Times New Roman"/>
          <w:sz w:val="24"/>
          <w:szCs w:val="24"/>
        </w:rPr>
        <w:t>Послебукварный</w:t>
      </w:r>
      <w:proofErr w:type="spellEnd"/>
      <w:r w:rsidRPr="00251275">
        <w:rPr>
          <w:rFonts w:ascii="Times New Roman" w:hAnsi="Times New Roman" w:cs="Times New Roman"/>
          <w:sz w:val="24"/>
          <w:szCs w:val="24"/>
        </w:rPr>
        <w:t xml:space="preserve"> период (заключительный) – 20 часов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Наша речь – 2 часа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Текст, предложение, диалог – 3 часа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Слова, слова, слова – 4 часа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Слово и слог. Ударение. – 6 часов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Звуки и буквы. – 34 часа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Повторение – 1 час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B86" w:rsidRPr="005C2C51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C51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Наша речь – 4 часа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Текст – 5 часов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Предложение – 12 часов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Слова, слова, слова… — 20 часов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Звуки и буквы – 35 часов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Правописание буквосочетаний с шипящими звуками – 28 часа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Части речи – 45 часов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Повторение — 21 час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B86" w:rsidRPr="005C2C51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C51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Язык и речь – 2 часа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Текст. Предложение. Словосочетание – 14 часов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Слово в языке и речи – 19 часов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Состав слова – 16 часов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Правописание частей слова – 29 часов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Части речи – 76 часов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Повторение – 14 часов</w:t>
      </w:r>
    </w:p>
    <w:p w:rsidR="00445B86" w:rsidRPr="005C2C51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C51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Наша речь и наш язык – 2 часа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lastRenderedPageBreak/>
        <w:t>Текст – 3 часа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Предложение – 5 часов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Словосочетание – 2 часа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Однородные члены предложения – 4 часа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Лексическое значение слова – 4 часа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Состав слова – 11 часов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Части речи – 7 часов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Изменение по падежам имён существительных — 6 часов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Три склонения имён существительных – 9 часов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Склонение и правописание окончаний имён существительных в единственном числе – 19 часов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Склонение и правописание окончаний имён существительных во множественном числе – 9 часов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Повторение сведений об имени прилагательном как части речи – 4 часа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Склонение имён прилагательных – 2 часа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Правописание безударных падежных окончаний имён прилагательных – 25 часов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Местоимение – 8 часов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Повторение и углубление представлений о глаголе как части речи – 3 часа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Неопределённая форма глагола – 4 часа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Спряжение глаголов – 5 часов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I и II спряжение глаголов – 3 часа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Правописание безударных личных окончаний глаголов в настоящем и будущем времени – 7 часов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Правописание возвратных глаголов – 3 часа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Правописание глаголов в прошедшем времени – 3 часа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Обобщение по теме «Глагол» — 4 часа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Повторение – 14 часов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ФОРМЫ ТЕКУЩЕГО КОНТ</w:t>
      </w:r>
      <w:r w:rsidR="005C2C51">
        <w:rPr>
          <w:rFonts w:ascii="Times New Roman" w:hAnsi="Times New Roman" w:cs="Times New Roman"/>
          <w:sz w:val="24"/>
          <w:szCs w:val="24"/>
        </w:rPr>
        <w:t>РОЛЯ И ПРОМЕЖУТОЧНОЙ АТТЕСТАЦИИ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Формами текущего контроля являются контрольное списывание, контрольный диктант, изложение, словарный диктант, творческая работа (проект).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 xml:space="preserve">Итоговый контроль предполагается проводить в виде предметной и </w:t>
      </w:r>
      <w:proofErr w:type="spellStart"/>
      <w:r w:rsidRPr="00251275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251275">
        <w:rPr>
          <w:rFonts w:ascii="Times New Roman" w:hAnsi="Times New Roman" w:cs="Times New Roman"/>
          <w:sz w:val="24"/>
          <w:szCs w:val="24"/>
        </w:rPr>
        <w:t xml:space="preserve"> (комплексной) проверочной работы. Предметная проверочная работа должна включать </w:t>
      </w:r>
      <w:proofErr w:type="spellStart"/>
      <w:r w:rsidRPr="00251275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251275">
        <w:rPr>
          <w:rFonts w:ascii="Times New Roman" w:hAnsi="Times New Roman" w:cs="Times New Roman"/>
          <w:sz w:val="24"/>
          <w:szCs w:val="24"/>
        </w:rPr>
        <w:t xml:space="preserve"> задачи на ведущие предметные и </w:t>
      </w:r>
      <w:proofErr w:type="spellStart"/>
      <w:r w:rsidRPr="0025127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251275">
        <w:rPr>
          <w:rFonts w:ascii="Times New Roman" w:hAnsi="Times New Roman" w:cs="Times New Roman"/>
          <w:sz w:val="24"/>
          <w:szCs w:val="24"/>
        </w:rPr>
        <w:t xml:space="preserve"> способы/средства действия. Особое внимание в такой проверочной работе будет уделено контролю освоения умений контролировать и оценивать свою и чужую работу, использовать знаково-символические средства для представления информации. Комплексная проверочная работа также контролирует освоение базовых предметных и отдельных универсальных способов действия, прежде всего навыков чтения, умения работать с текстом, схемами, понимать и выполнять инструкции. Предполагается использование портфолио ученика.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Для оценки достижения планируемых результатов в портфолио включаются следующие материалы: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lastRenderedPageBreak/>
        <w:t xml:space="preserve">- Выборка детских работ – формальных и творческих, – выполненных в ходе обязательных учебных занятий по всем изучаемым предметам, а также в ходе посещаемых учащимися факультативных учебных занятий, реализуемых в рамках образовательной программы школы (как ее общеобразовательной составляющей, так и программы дополнительного образования). Работы должны быть подобраны так, чтобы их совокупность демонстрировала нарастающие успешность, объем и глубину знаний, достижение более высоких уровней рассуждений, творчества, рефлексии.  По русскому языку – диктанты и изложения, сочинения на заданную тему, сочинения на произвольную тему, аудиозаписи монологических и диалогических высказываний, иллюстрированные «авторские» работы детей, материалы их самоанализа и рефлексии и </w:t>
      </w:r>
      <w:proofErr w:type="gramStart"/>
      <w:r w:rsidRPr="00251275">
        <w:rPr>
          <w:rFonts w:ascii="Times New Roman" w:hAnsi="Times New Roman" w:cs="Times New Roman"/>
          <w:sz w:val="24"/>
          <w:szCs w:val="24"/>
        </w:rPr>
        <w:t>т.п..</w:t>
      </w:r>
      <w:proofErr w:type="gramEnd"/>
      <w:r w:rsidRPr="00251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- Систематизированные материалы текущей оценки, проводимой учителем начальных классов (в качестве «учителя-предметника» и классного руководителя), других учителей-предметников, школьного психолога, организатора воспитательной работы: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- оценочные листы, материалы и листы наблюдений за процессом овладения универсальными учебными действиями;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- результаты специальных испытаний (при необходимости).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- Материалы стартовой диагностики при поступлении в школу и на начало изучения отдельных тем.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- Результаты и материалы тематических проверочных работ.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- Материалы итогового контроля.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 xml:space="preserve">- Материалы, характеризующие достижения учащихся во </w:t>
      </w:r>
      <w:proofErr w:type="spellStart"/>
      <w:r w:rsidRPr="00251275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251275">
        <w:rPr>
          <w:rFonts w:ascii="Times New Roman" w:hAnsi="Times New Roman" w:cs="Times New Roman"/>
          <w:sz w:val="24"/>
          <w:szCs w:val="24"/>
        </w:rPr>
        <w:t xml:space="preserve"> (школьной и внешкольной) и досуговой деятельности.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Программы предполагают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</w:p>
    <w:p w:rsidR="00445B86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 xml:space="preserve">Для текущего контроля и коррекции хода обучения будут использоваться тестовые методики проверки знаний, умений и навыков, специально разработанные </w:t>
      </w:r>
      <w:proofErr w:type="spellStart"/>
      <w:r w:rsidRPr="00251275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251275">
        <w:rPr>
          <w:rFonts w:ascii="Times New Roman" w:hAnsi="Times New Roman" w:cs="Times New Roman"/>
          <w:sz w:val="24"/>
          <w:szCs w:val="24"/>
        </w:rPr>
        <w:t xml:space="preserve"> задания, результаты которых будут фиксироваться в специальных оценочных листах.</w:t>
      </w:r>
    </w:p>
    <w:p w:rsidR="00AF4AFC" w:rsidRPr="00251275" w:rsidRDefault="00445B86" w:rsidP="00251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5">
        <w:rPr>
          <w:rFonts w:ascii="Times New Roman" w:hAnsi="Times New Roman" w:cs="Times New Roman"/>
          <w:sz w:val="24"/>
          <w:szCs w:val="24"/>
        </w:rPr>
        <w:t>Все контрольно-оценочные процедуры предусматривают приоритет самооценки учащегося.</w:t>
      </w:r>
    </w:p>
    <w:sectPr w:rsidR="00AF4AFC" w:rsidRPr="00251275" w:rsidSect="005C2C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86"/>
    <w:rsid w:val="00251275"/>
    <w:rsid w:val="003B7A85"/>
    <w:rsid w:val="00445B86"/>
    <w:rsid w:val="005C2C51"/>
    <w:rsid w:val="00A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CCAFE-E2A3-4348-9534-D1D9F997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2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3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2262</Words>
  <Characters>12895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Малифа</dc:creator>
  <cp:keywords/>
  <dc:description/>
  <cp:lastModifiedBy>Малифа</cp:lastModifiedBy>
  <cp:revision>2</cp:revision>
  <cp:lastPrinted>2019-02-28T18:27:00Z</cp:lastPrinted>
  <dcterms:created xsi:type="dcterms:W3CDTF">2019-03-06T09:16:00Z</dcterms:created>
  <dcterms:modified xsi:type="dcterms:W3CDTF">2019-03-06T09:16:00Z</dcterms:modified>
</cp:coreProperties>
</file>